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B42" w:rsidRDefault="00F32B42" w:rsidP="00F32B4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5FF2">
        <w:rPr>
          <w:rFonts w:ascii="Times New Roman" w:hAnsi="Times New Roman" w:cs="Times New Roman"/>
          <w:sz w:val="28"/>
          <w:szCs w:val="28"/>
        </w:rPr>
        <w:t>ПЗ по ТВЗ №01 – Разработка конструктивных характеристик зданий</w:t>
      </w:r>
    </w:p>
    <w:p w:rsidR="00F32B42" w:rsidRDefault="00F32B42" w:rsidP="00F32B42">
      <w:pPr>
        <w:jc w:val="center"/>
        <w:rPr>
          <w:sz w:val="28"/>
          <w:szCs w:val="28"/>
        </w:rPr>
      </w:pPr>
      <w:r w:rsidRPr="00D4567E">
        <w:rPr>
          <w:sz w:val="28"/>
          <w:szCs w:val="28"/>
          <w:highlight w:val="yellow"/>
        </w:rPr>
        <w:t>Это Ваше первое практическое задание</w:t>
      </w: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  <w:r w:rsidRPr="00D4567E">
        <w:rPr>
          <w:sz w:val="28"/>
          <w:szCs w:val="28"/>
          <w:highlight w:val="yellow"/>
        </w:rPr>
        <w:t>Надо взять из задания (сканированного) данные и подставить</w:t>
      </w:r>
    </w:p>
    <w:p w:rsidR="00F32B42" w:rsidRPr="00D4567E" w:rsidRDefault="00F32B42" w:rsidP="00F32B42">
      <w:pPr>
        <w:jc w:val="center"/>
        <w:rPr>
          <w:sz w:val="28"/>
          <w:szCs w:val="28"/>
          <w:highlight w:val="yellow"/>
        </w:rPr>
      </w:pPr>
      <w:r w:rsidRPr="00D4567E">
        <w:rPr>
          <w:sz w:val="28"/>
          <w:szCs w:val="28"/>
          <w:highlight w:val="yellow"/>
        </w:rPr>
        <w:t>Что выделено красным не надо выполнять.</w:t>
      </w:r>
    </w:p>
    <w:p w:rsidR="00F32B42" w:rsidRPr="00D4567E" w:rsidRDefault="00F32B42" w:rsidP="00F32B42">
      <w:pPr>
        <w:jc w:val="center"/>
        <w:rPr>
          <w:sz w:val="28"/>
          <w:szCs w:val="28"/>
          <w:highlight w:val="yellow"/>
        </w:rPr>
      </w:pPr>
      <w:r w:rsidRPr="00D4567E">
        <w:rPr>
          <w:sz w:val="28"/>
          <w:szCs w:val="28"/>
          <w:highlight w:val="yellow"/>
        </w:rPr>
        <w:t>За каждое задание 20 баллов рейтинг.</w:t>
      </w:r>
    </w:p>
    <w:p w:rsidR="00F32B42" w:rsidRDefault="00F32B42" w:rsidP="00F32B42">
      <w:pPr>
        <w:jc w:val="center"/>
        <w:rPr>
          <w:sz w:val="28"/>
          <w:szCs w:val="28"/>
        </w:rPr>
      </w:pPr>
      <w:r w:rsidRPr="00D4567E">
        <w:rPr>
          <w:sz w:val="28"/>
          <w:szCs w:val="28"/>
          <w:highlight w:val="yellow"/>
        </w:rPr>
        <w:t>Не будет рейтинга и сдачи курсового, нет допуска к экзамену.</w:t>
      </w:r>
    </w:p>
    <w:p w:rsidR="00F32B42" w:rsidRDefault="00F32B42" w:rsidP="00F32B42">
      <w:pPr>
        <w:jc w:val="center"/>
        <w:rPr>
          <w:sz w:val="28"/>
          <w:szCs w:val="28"/>
        </w:rPr>
      </w:pPr>
      <w:r w:rsidRPr="00D4567E">
        <w:rPr>
          <w:sz w:val="28"/>
          <w:szCs w:val="28"/>
          <w:highlight w:val="yellow"/>
        </w:rPr>
        <w:t xml:space="preserve">Текстовую часть надо переделывать </w:t>
      </w:r>
      <w:proofErr w:type="gramStart"/>
      <w:r w:rsidRPr="00D4567E">
        <w:rPr>
          <w:sz w:val="28"/>
          <w:szCs w:val="28"/>
          <w:highlight w:val="yellow"/>
        </w:rPr>
        <w:t>по своему</w:t>
      </w:r>
      <w:proofErr w:type="gramEnd"/>
      <w:r w:rsidRPr="00D4567E">
        <w:rPr>
          <w:sz w:val="28"/>
          <w:szCs w:val="28"/>
          <w:highlight w:val="yellow"/>
        </w:rPr>
        <w:t xml:space="preserve">, чтобы пройти </w:t>
      </w:r>
      <w:proofErr w:type="spellStart"/>
      <w:r w:rsidRPr="00D4567E">
        <w:rPr>
          <w:sz w:val="28"/>
          <w:szCs w:val="28"/>
          <w:highlight w:val="yellow"/>
        </w:rPr>
        <w:t>антиплагиат</w:t>
      </w:r>
      <w:proofErr w:type="spellEnd"/>
      <w:r w:rsidRPr="00D4567E">
        <w:rPr>
          <w:sz w:val="28"/>
          <w:szCs w:val="28"/>
          <w:highlight w:val="yellow"/>
        </w:rPr>
        <w:t>.</w:t>
      </w: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lastRenderedPageBreak/>
        <w:t xml:space="preserve">МИНИСТЕРСТВО ОБРАЗОВАНИЯ И НАУКИ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РЕСПУБЛИКИ КАЗАХСТАН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университет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им. Д. Серикбаева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Факультет: Школа архитектуры, строительства и дизайна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>к курсовому проекту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67E">
        <w:rPr>
          <w:rFonts w:ascii="Times New Roman" w:hAnsi="Times New Roman" w:cs="Times New Roman"/>
          <w:bCs/>
          <w:sz w:val="28"/>
          <w:szCs w:val="28"/>
        </w:rPr>
        <w:t>по дисциплине "</w:t>
      </w:r>
      <w:r w:rsidRPr="00D456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Технология возведения зданий и сооружений</w:t>
      </w:r>
      <w:r w:rsidRPr="00D4567E">
        <w:rPr>
          <w:rFonts w:ascii="Times New Roman" w:hAnsi="Times New Roman" w:cs="Times New Roman"/>
          <w:bCs/>
          <w:sz w:val="28"/>
          <w:szCs w:val="28"/>
        </w:rPr>
        <w:t>"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67E">
        <w:rPr>
          <w:rFonts w:ascii="Times New Roman" w:hAnsi="Times New Roman" w:cs="Times New Roman"/>
          <w:bCs/>
          <w:sz w:val="28"/>
          <w:szCs w:val="28"/>
        </w:rPr>
        <w:t>Тема: "</w:t>
      </w:r>
      <w:r w:rsidRPr="00D4567E">
        <w:rPr>
          <w:rFonts w:ascii="Times New Roman" w:hAnsi="Times New Roman" w:cs="Times New Roman"/>
          <w:sz w:val="28"/>
          <w:szCs w:val="28"/>
        </w:rPr>
        <w:t xml:space="preserve"> </w:t>
      </w:r>
      <w:r w:rsidRPr="00D4567E">
        <w:rPr>
          <w:rFonts w:ascii="Times New Roman" w:hAnsi="Times New Roman" w:cs="Times New Roman"/>
          <w:bCs/>
          <w:sz w:val="28"/>
          <w:szCs w:val="28"/>
        </w:rPr>
        <w:t>Монтаж строительных конструкций одноэтажного промышленного здания"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108" w:type="dxa"/>
        <w:tblLook w:val="0000" w:firstRow="0" w:lastRow="0" w:firstColumn="0" w:lastColumn="0" w:noHBand="0" w:noVBand="0"/>
      </w:tblPr>
      <w:tblGrid>
        <w:gridCol w:w="3578"/>
        <w:gridCol w:w="425"/>
        <w:gridCol w:w="5636"/>
      </w:tblGrid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2B42" w:rsidRPr="00D4567E" w:rsidTr="00891940">
        <w:trPr>
          <w:trHeight w:val="798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 </w:t>
            </w:r>
            <w:proofErr w:type="spellStart"/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А.Г.Гольцев</w:t>
            </w:r>
            <w:proofErr w:type="spellEnd"/>
          </w:p>
          <w:p w:rsidR="00F32B42" w:rsidRPr="00D4567E" w:rsidRDefault="00F32B42" w:rsidP="00891940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                 (подпись)</w:t>
            </w:r>
          </w:p>
        </w:tc>
      </w:tr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"____" ______________ 2022 г.</w:t>
            </w:r>
          </w:p>
        </w:tc>
      </w:tr>
      <w:tr w:rsidR="00F32B42" w:rsidRPr="00D4567E" w:rsidTr="00891940">
        <w:trPr>
          <w:trHeight w:val="590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Студент </w:t>
            </w:r>
          </w:p>
        </w:tc>
      </w:tr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Специальности……….., группы  ……….</w:t>
            </w:r>
          </w:p>
        </w:tc>
      </w:tr>
      <w:tr w:rsidR="00F32B42" w:rsidRPr="00D4567E" w:rsidTr="00891940">
        <w:trPr>
          <w:trHeight w:val="718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 </w:t>
            </w:r>
            <w:r w:rsidRPr="00D456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.................</w:t>
            </w:r>
            <w:r w:rsidRPr="00D456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F32B42" w:rsidRPr="00D4567E" w:rsidRDefault="00F32B42" w:rsidP="00891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                 (подпись)</w:t>
            </w:r>
          </w:p>
        </w:tc>
      </w:tr>
      <w:tr w:rsidR="00F32B42" w:rsidRPr="00D4567E" w:rsidTr="00891940">
        <w:trPr>
          <w:trHeight w:val="493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"____" ______________ 2022 г.</w:t>
            </w:r>
          </w:p>
        </w:tc>
      </w:tr>
    </w:tbl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Усть-Каменогорск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2022г.</w:t>
      </w: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Pr="00520C3B" w:rsidRDefault="00F32B42" w:rsidP="00F32B42">
      <w:pPr>
        <w:jc w:val="center"/>
        <w:rPr>
          <w:sz w:val="28"/>
          <w:szCs w:val="28"/>
        </w:rPr>
      </w:pPr>
      <w:r w:rsidRPr="00520C3B">
        <w:rPr>
          <w:sz w:val="28"/>
          <w:szCs w:val="28"/>
        </w:rPr>
        <w:lastRenderedPageBreak/>
        <w:t>СОДЕРЖАНИЕ</w:t>
      </w:r>
    </w:p>
    <w:p w:rsidR="00F32B42" w:rsidRPr="00520C3B" w:rsidRDefault="00F32B42" w:rsidP="00F32B42">
      <w:pPr>
        <w:jc w:val="center"/>
        <w:rPr>
          <w:sz w:val="28"/>
          <w:szCs w:val="28"/>
        </w:rPr>
      </w:pPr>
    </w:p>
    <w:p w:rsidR="00F32B42" w:rsidRPr="00520C3B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ВВЕДЕНИЕ...</w:t>
      </w:r>
      <w:r w:rsidRPr="00520C3B">
        <w:rPr>
          <w:sz w:val="28"/>
          <w:szCs w:val="28"/>
        </w:rPr>
        <w:t>…………………………………………………………</w:t>
      </w:r>
      <w:proofErr w:type="gramStart"/>
      <w:r w:rsidRPr="00520C3B">
        <w:rPr>
          <w:sz w:val="28"/>
          <w:szCs w:val="28"/>
        </w:rPr>
        <w:t>…....</w:t>
      </w:r>
      <w:proofErr w:type="gramEnd"/>
      <w:r w:rsidRPr="00520C3B">
        <w:rPr>
          <w:sz w:val="28"/>
          <w:szCs w:val="28"/>
        </w:rPr>
        <w:t>.3</w:t>
      </w:r>
    </w:p>
    <w:p w:rsidR="00F32B42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ХАРАКТЕРИСТИКИ МОНТИРУЕМОГО </w:t>
      </w:r>
      <w:proofErr w:type="gramStart"/>
      <w:r>
        <w:rPr>
          <w:sz w:val="28"/>
          <w:szCs w:val="28"/>
        </w:rPr>
        <w:t>ЗДАНИЯ….</w:t>
      </w:r>
      <w:proofErr w:type="gramEnd"/>
      <w:r>
        <w:rPr>
          <w:sz w:val="28"/>
          <w:szCs w:val="28"/>
        </w:rPr>
        <w:t>………………...4</w:t>
      </w:r>
    </w:p>
    <w:p w:rsidR="00F32B42" w:rsidRPr="00520C3B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СПЕЦИФИКАЦИЯ ЭЛЕМЕНТОВ СБОРНЫХ </w:t>
      </w:r>
      <w:proofErr w:type="gramStart"/>
      <w:r>
        <w:rPr>
          <w:sz w:val="28"/>
          <w:szCs w:val="28"/>
        </w:rPr>
        <w:t>КОНСТРУКЦИЙ….</w:t>
      </w:r>
      <w:proofErr w:type="gramEnd"/>
      <w:r w:rsidRPr="00520C3B">
        <w:rPr>
          <w:sz w:val="28"/>
          <w:szCs w:val="28"/>
        </w:rPr>
        <w:t>….</w:t>
      </w:r>
      <w:r>
        <w:rPr>
          <w:sz w:val="28"/>
          <w:szCs w:val="28"/>
        </w:rPr>
        <w:t>5</w:t>
      </w: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ВЕДОМОСТЬ ПОТРЕБНЫХ МАТЕРИАЛОВ………...</w:t>
      </w:r>
      <w:r w:rsidRPr="00520C3B">
        <w:rPr>
          <w:sz w:val="28"/>
          <w:szCs w:val="28"/>
        </w:rPr>
        <w:t>………………...</w:t>
      </w:r>
      <w:r>
        <w:rPr>
          <w:sz w:val="28"/>
          <w:szCs w:val="28"/>
        </w:rPr>
        <w:t>8</w:t>
      </w: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numPr>
          <w:ilvl w:val="0"/>
          <w:numId w:val="3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ВЕДОМОСТЬ ОБЪЕМОВ РАБОТ………………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…...……………10</w:t>
      </w: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520C3B" w:rsidRDefault="00F32B42" w:rsidP="00F32B42">
      <w:pPr>
        <w:numPr>
          <w:ilvl w:val="0"/>
          <w:numId w:val="4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МЕХАНИЗАЦИЯ ПРОИЗВОДСТВА РАБОТ……………...</w:t>
      </w:r>
      <w:r w:rsidRPr="00520C3B">
        <w:rPr>
          <w:sz w:val="28"/>
          <w:szCs w:val="28"/>
        </w:rPr>
        <w:t>…</w:t>
      </w:r>
      <w:proofErr w:type="gramStart"/>
      <w:r w:rsidRPr="00520C3B">
        <w:rPr>
          <w:sz w:val="28"/>
          <w:szCs w:val="28"/>
        </w:rPr>
        <w:t>…….</w:t>
      </w:r>
      <w:proofErr w:type="gramEnd"/>
      <w:r w:rsidRPr="00520C3B">
        <w:rPr>
          <w:sz w:val="28"/>
          <w:szCs w:val="28"/>
        </w:rPr>
        <w:t>…..</w:t>
      </w:r>
      <w:r>
        <w:rPr>
          <w:sz w:val="28"/>
          <w:szCs w:val="28"/>
        </w:rPr>
        <w:t>16</w:t>
      </w: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 w:rsidRPr="00520C3B">
        <w:rPr>
          <w:sz w:val="28"/>
          <w:szCs w:val="28"/>
        </w:rPr>
        <w:t xml:space="preserve"> </w:t>
      </w:r>
      <w:r>
        <w:rPr>
          <w:sz w:val="28"/>
          <w:szCs w:val="28"/>
        </w:rPr>
        <w:t>Ведомость автотранспортных средств…</w:t>
      </w:r>
      <w:r w:rsidRPr="00520C3B">
        <w:rPr>
          <w:sz w:val="28"/>
          <w:szCs w:val="28"/>
        </w:rPr>
        <w:t>…………………….......…</w:t>
      </w:r>
      <w:r>
        <w:rPr>
          <w:sz w:val="28"/>
          <w:szCs w:val="28"/>
        </w:rPr>
        <w:t>17</w:t>
      </w:r>
    </w:p>
    <w:p w:rsidR="00F32B42" w:rsidRPr="00520C3B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Ведомость грузозахватных приспособлений</w:t>
      </w:r>
      <w:r w:rsidRPr="00520C3B">
        <w:rPr>
          <w:sz w:val="28"/>
          <w:szCs w:val="28"/>
        </w:rPr>
        <w:t>…………………</w:t>
      </w:r>
      <w:proofErr w:type="gramStart"/>
      <w:r w:rsidRPr="00520C3B"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19</w:t>
      </w:r>
    </w:p>
    <w:p w:rsidR="00F32B42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 w:rsidRPr="00520C3B"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Технические характеристики крана</w:t>
      </w:r>
      <w:r w:rsidRPr="00520C3B">
        <w:rPr>
          <w:sz w:val="28"/>
          <w:szCs w:val="28"/>
        </w:rPr>
        <w:t>…</w:t>
      </w:r>
      <w:r>
        <w:rPr>
          <w:sz w:val="28"/>
          <w:szCs w:val="28"/>
        </w:rPr>
        <w:t>…</w:t>
      </w:r>
      <w:r w:rsidRPr="00520C3B">
        <w:rPr>
          <w:sz w:val="28"/>
          <w:szCs w:val="28"/>
        </w:rPr>
        <w:t>…………………………...</w:t>
      </w:r>
      <w:r>
        <w:rPr>
          <w:sz w:val="28"/>
          <w:szCs w:val="28"/>
        </w:rPr>
        <w:t>22</w:t>
      </w:r>
    </w:p>
    <w:p w:rsidR="00F32B42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Технические параметры самоходно-стреловых кранов…………...35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ТЕХНИКО-ЭКОНОМИЧЕСКОЕ СРАВНЕНИЕ КРАНА……………...37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сменной эксплуатационной производительности крана…………………………………………………………………...37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продолжительности монтажных работ……………...41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трудоёмкости монтажных работ………………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…....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.42 </w:t>
      </w:r>
    </w:p>
    <w:p w:rsidR="00F32B42" w:rsidRPr="00D4567E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>Определение основных экономических параметров………………43</w:t>
      </w:r>
    </w:p>
    <w:p w:rsidR="00F32B42" w:rsidRPr="00D4567E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</w:pPr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 xml:space="preserve"> Экономическая эффективность кранов………………………</w:t>
      </w:r>
      <w:proofErr w:type="gramStart"/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>…….</w:t>
      </w:r>
      <w:proofErr w:type="gramEnd"/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>.47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 ПО ПРОИЗВОДСТВУ РАБОТ……………………………48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Складирование сборных конструкций……………………………...48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фундаментных балок…………………………………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колонн…………………………………………………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49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наружных стеновых панелей………………………………50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плит покрытия……………………………………………...51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 ПО ТЕХНИКЕ БЕЗОПАСНОСТИ…………………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.52</w:t>
      </w:r>
    </w:p>
    <w:p w:rsidR="00F32B42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ЗАКЛЮЧЕНИЕ…………………………………………………………...57</w:t>
      </w:r>
    </w:p>
    <w:p w:rsidR="00F32B42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СПИСОК ЛИТЕРАТУРЫ………………………………………………...58</w:t>
      </w: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ВВЕДЕНИЕ</w:t>
      </w:r>
    </w:p>
    <w:p w:rsidR="00F32B42" w:rsidRDefault="00F32B42" w:rsidP="00F32B42">
      <w:pPr>
        <w:ind w:left="709"/>
        <w:jc w:val="center"/>
        <w:rPr>
          <w:sz w:val="28"/>
          <w:szCs w:val="28"/>
        </w:rPr>
      </w:pP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Возведение зданий и сооружений складывается из ряда строительных работ, которые в свою очередь подразделяются на отдельные процессы. При этом выполнение строительных работ осуществляется в определённой технологической последовательности: подготовительные работы – производство работ подземной части или так </w:t>
      </w:r>
      <w:proofErr w:type="gramStart"/>
      <w:r w:rsidRPr="000F26EF">
        <w:rPr>
          <w:sz w:val="28"/>
          <w:szCs w:val="28"/>
        </w:rPr>
        <w:t>называемые  “</w:t>
      </w:r>
      <w:proofErr w:type="gramEnd"/>
      <w:r w:rsidRPr="000F26EF">
        <w:rPr>
          <w:sz w:val="28"/>
          <w:szCs w:val="28"/>
        </w:rPr>
        <w:t>нулевые циклы”; возведение надземной части; отделочные работы; благоустройство территории.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В целях сокращения сроков строительства эти виды работ совмещают по времени, т.е. осуществляют поточным методом, что позволяет более эффективно использовать машины и механизмы, повысить производительность труда и снизить стоимость строительства.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Монтаж строительных конструкций является ведущим технологическим процессом, который во многом определяет структуру объектных потоков, общий темп строительства объекта, порядок и методы производства других видов работ. При этом необходимо иметь в виду, что выполнение всех видов строительных работ, включая и монтаж конструкций, должно быть увязано в единый технологический процесс – поток, конечной целью которого является получение готовой продукции в виде здания и сооружения.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Поточный метод строительства основан на применении принципов непрерывности и равномерного выполнения процессов в строительном производстве. Для создания строительного потока необходимо: 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во-первых, весь комплекс работ по строительству объектов расчленить на составляющие процессы, разделить труд между исполнителями и закрепить составляющие процессы за бригадами и звеньями; 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во-вторых, рассчитать производственный ритм путем разделения общего фронта работ (здания или сооружения) на отдельные участки (захватки) и назначения примерно одинаковой продолжительности работ на этих участках, максимально совместив во времени и пространстве выполнение составляющих процессов.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Технология монтажа конструкций определяется совокупностью решения организационных и технологических задач путем использования оптимальных способов и методов производства работ, в конечном счете, которой получаем готовую продукцию в виде здания или сооружения. Выбор </w:t>
      </w:r>
      <w:r w:rsidRPr="000F26EF">
        <w:rPr>
          <w:sz w:val="28"/>
          <w:szCs w:val="28"/>
        </w:rPr>
        <w:lastRenderedPageBreak/>
        <w:t>оптимального варианта производства работ во многом предопределяет сроки строительства и его качество.</w:t>
      </w: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1 ХАРАКТЕРИСТИКИ МОНТИРУЕМОГО ЗДАНИЯ</w:t>
      </w: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74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Монтируемое здание – промышленное,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одноэтажное, каркасное,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4-х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пролетное, состоит из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4х18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пролетов.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Длина здания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120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Ширина здания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72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Каркас здания, покрытия, стеновые ограждения из сборного железобетона.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Шаг колонн наружного и внутреннего рядов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52655E" w:rsidRDefault="0052655E">
      <w:bookmarkStart w:id="0" w:name="_GoBack"/>
      <w:bookmarkEnd w:id="0"/>
    </w:p>
    <w:sectPr w:rsidR="00526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B1E14"/>
    <w:multiLevelType w:val="multilevel"/>
    <w:tmpl w:val="80BE7A06"/>
    <w:lvl w:ilvl="0">
      <w:start w:val="6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1" w15:restartNumberingAfterBreak="0">
    <w:nsid w:val="206A4A3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38406FA"/>
    <w:multiLevelType w:val="hybridMultilevel"/>
    <w:tmpl w:val="69A6621E"/>
    <w:lvl w:ilvl="0" w:tplc="305CC7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A156E51"/>
    <w:multiLevelType w:val="multilevel"/>
    <w:tmpl w:val="3E4C59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9A71F21"/>
    <w:multiLevelType w:val="multilevel"/>
    <w:tmpl w:val="83803F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85475FA"/>
    <w:multiLevelType w:val="hybridMultilevel"/>
    <w:tmpl w:val="860A9BD8"/>
    <w:lvl w:ilvl="0" w:tplc="7F66EE5A">
      <w:start w:val="1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A417288"/>
    <w:multiLevelType w:val="multilevel"/>
    <w:tmpl w:val="FA66BCDA"/>
    <w:lvl w:ilvl="0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E8A"/>
    <w:rsid w:val="00082E8A"/>
    <w:rsid w:val="0052655E"/>
    <w:rsid w:val="00F3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B44D6A-7E29-4B43-9811-B59E49168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2B4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728</Words>
  <Characters>4156</Characters>
  <Application>Microsoft Office Word</Application>
  <DocSecurity>0</DocSecurity>
  <Lines>34</Lines>
  <Paragraphs>9</Paragraphs>
  <ScaleCrop>false</ScaleCrop>
  <Company>diakov.net</Company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2022-09-20T06:55:00Z</dcterms:created>
  <dcterms:modified xsi:type="dcterms:W3CDTF">2022-09-20T06:56:00Z</dcterms:modified>
</cp:coreProperties>
</file>